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5DFCBF" w14:textId="77777777" w:rsidR="00F67C45" w:rsidRDefault="00F67C45">
      <w:bookmarkStart w:id="0" w:name="_GoBack"/>
      <w:bookmarkEnd w:id="0"/>
      <w:r>
        <w:t xml:space="preserve">                         </w:t>
      </w:r>
    </w:p>
    <w:p w14:paraId="75B5DE56" w14:textId="492A7F74" w:rsidR="00242F2F" w:rsidRDefault="00F67C45" w:rsidP="00F67C45">
      <w:pPr>
        <w:jc w:val="center"/>
      </w:pPr>
      <w:r>
        <w:rPr>
          <w:noProof/>
        </w:rPr>
        <w:drawing>
          <wp:inline distT="0" distB="0" distL="0" distR="0" wp14:anchorId="287AB26F" wp14:editId="061C0F77">
            <wp:extent cx="1781175" cy="1704975"/>
            <wp:effectExtent l="0" t="0" r="9525" b="9525"/>
            <wp:docPr id="3" name="irc_mi">
              <a:hlinkClick xmlns:a="http://schemas.openxmlformats.org/drawingml/2006/main" r:id="rId5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rc_mi">
                      <a:hlinkClick r:id="rId5"/>
                    </pic:cNvPr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117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1F76DC" w14:textId="77777777" w:rsidR="00F67C45" w:rsidRDefault="00F67C45"/>
    <w:p w14:paraId="02B4F005" w14:textId="726891E8" w:rsidR="00F67C45" w:rsidRPr="00913E54" w:rsidRDefault="00F67C45" w:rsidP="00F67C45">
      <w:pPr>
        <w:jc w:val="center"/>
        <w:rPr>
          <w:rFonts w:ascii="Century Gothic" w:hAnsi="Century Gothic"/>
          <w:b/>
          <w:i/>
          <w:sz w:val="32"/>
          <w:szCs w:val="32"/>
          <w:u w:val="single"/>
        </w:rPr>
      </w:pPr>
      <w:r w:rsidRPr="00913E54">
        <w:rPr>
          <w:rFonts w:ascii="Century Gothic" w:hAnsi="Century Gothic"/>
          <w:b/>
          <w:i/>
          <w:sz w:val="32"/>
          <w:szCs w:val="32"/>
          <w:u w:val="single"/>
        </w:rPr>
        <w:t>Taranaki Branch Ulysses</w:t>
      </w:r>
    </w:p>
    <w:p w14:paraId="21A5A4DD" w14:textId="0A2548DC" w:rsidR="00F67C45" w:rsidRPr="00913E54" w:rsidRDefault="00F67C45" w:rsidP="00F67C45">
      <w:pPr>
        <w:jc w:val="center"/>
        <w:rPr>
          <w:rFonts w:ascii="Century Gothic" w:hAnsi="Century Gothic"/>
          <w:sz w:val="24"/>
          <w:szCs w:val="24"/>
          <w:u w:val="single"/>
        </w:rPr>
      </w:pPr>
      <w:r w:rsidRPr="00913E54">
        <w:rPr>
          <w:rFonts w:ascii="Century Gothic" w:hAnsi="Century Gothic"/>
          <w:sz w:val="24"/>
          <w:szCs w:val="24"/>
          <w:u w:val="single"/>
        </w:rPr>
        <w:t>Wednesday 21 November 2018</w:t>
      </w:r>
    </w:p>
    <w:p w14:paraId="5CB339A4" w14:textId="32E39767" w:rsidR="00F67C45" w:rsidRDefault="00186769" w:rsidP="00F67C45">
      <w:pPr>
        <w:rPr>
          <w:rFonts w:ascii="Century Gothic" w:hAnsi="Century Gothic"/>
          <w:b/>
        </w:rPr>
      </w:pPr>
      <w:r w:rsidRPr="00913E54">
        <w:rPr>
          <w:rFonts w:ascii="Century Gothic" w:hAnsi="Century Gothic"/>
          <w:b/>
          <w:color w:val="FF0000"/>
        </w:rPr>
        <w:t xml:space="preserve">Present: </w:t>
      </w:r>
      <w:r>
        <w:rPr>
          <w:rFonts w:ascii="Century Gothic" w:hAnsi="Century Gothic"/>
          <w:b/>
        </w:rPr>
        <w:t xml:space="preserve">Suzie, </w:t>
      </w:r>
      <w:r w:rsidR="002C5F0E">
        <w:rPr>
          <w:rFonts w:ascii="Century Gothic" w:hAnsi="Century Gothic"/>
          <w:b/>
        </w:rPr>
        <w:t>G</w:t>
      </w:r>
      <w:r>
        <w:rPr>
          <w:rFonts w:ascii="Century Gothic" w:hAnsi="Century Gothic"/>
          <w:b/>
        </w:rPr>
        <w:t>emma, Martin, Harry, Helen, Ray, Anne, Janice, Graeme, Alan, Wendy, Bill, Margaret, Andrew, Blair, John, Craig and Elain</w:t>
      </w:r>
      <w:r w:rsidR="002C5F0E">
        <w:rPr>
          <w:rFonts w:ascii="Century Gothic" w:hAnsi="Century Gothic"/>
          <w:b/>
        </w:rPr>
        <w:t>e</w:t>
      </w:r>
      <w:r>
        <w:rPr>
          <w:rFonts w:ascii="Century Gothic" w:hAnsi="Century Gothic"/>
          <w:b/>
        </w:rPr>
        <w:t>.</w:t>
      </w:r>
    </w:p>
    <w:p w14:paraId="2320B02C" w14:textId="1B11209C" w:rsidR="00186769" w:rsidRDefault="00186769" w:rsidP="00F67C45">
      <w:pPr>
        <w:rPr>
          <w:rFonts w:ascii="Century Gothic" w:hAnsi="Century Gothic"/>
          <w:b/>
        </w:rPr>
      </w:pPr>
      <w:r w:rsidRPr="00913E54">
        <w:rPr>
          <w:rFonts w:ascii="Century Gothic" w:hAnsi="Century Gothic"/>
          <w:b/>
          <w:color w:val="FF0000"/>
        </w:rPr>
        <w:t>Minutes</w:t>
      </w:r>
      <w:r>
        <w:rPr>
          <w:rFonts w:ascii="Century Gothic" w:hAnsi="Century Gothic"/>
          <w:b/>
        </w:rPr>
        <w:t>: Passed as true and correct. Moved Martin/Blair</w:t>
      </w:r>
    </w:p>
    <w:p w14:paraId="7B1CBA4A" w14:textId="6D3BDA28" w:rsidR="00186769" w:rsidRDefault="00186769" w:rsidP="00F67C45">
      <w:pPr>
        <w:rPr>
          <w:rFonts w:ascii="Century Gothic" w:hAnsi="Century Gothic"/>
          <w:b/>
        </w:rPr>
      </w:pPr>
      <w:r w:rsidRPr="00913E54">
        <w:rPr>
          <w:rFonts w:ascii="Century Gothic" w:hAnsi="Century Gothic"/>
          <w:b/>
          <w:color w:val="FF0000"/>
        </w:rPr>
        <w:t xml:space="preserve">Matters arising: </w:t>
      </w:r>
      <w:r w:rsidR="00392787">
        <w:rPr>
          <w:rFonts w:ascii="Century Gothic" w:hAnsi="Century Gothic"/>
          <w:b/>
        </w:rPr>
        <w:t xml:space="preserve">Suzie commented on the success of the Taihape overnighter. </w:t>
      </w:r>
    </w:p>
    <w:p w14:paraId="2C2D27BE" w14:textId="2B231983" w:rsidR="00CD1586" w:rsidRDefault="00965D3B" w:rsidP="00F67C45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Graeme Weston was nominated as secretary by Harry</w:t>
      </w:r>
      <w:r w:rsidR="002C5F0E">
        <w:rPr>
          <w:rFonts w:ascii="Century Gothic" w:hAnsi="Century Gothic"/>
          <w:b/>
        </w:rPr>
        <w:t>; seconded Martin and</w:t>
      </w:r>
      <w:r>
        <w:rPr>
          <w:rFonts w:ascii="Century Gothic" w:hAnsi="Century Gothic"/>
          <w:b/>
        </w:rPr>
        <w:t xml:space="preserve"> </w:t>
      </w:r>
      <w:r w:rsidR="002C5F0E">
        <w:rPr>
          <w:rFonts w:ascii="Century Gothic" w:hAnsi="Century Gothic"/>
          <w:b/>
        </w:rPr>
        <w:t>ac</w:t>
      </w:r>
      <w:r>
        <w:rPr>
          <w:rFonts w:ascii="Century Gothic" w:hAnsi="Century Gothic"/>
          <w:b/>
        </w:rPr>
        <w:t>cepted the position.</w:t>
      </w:r>
    </w:p>
    <w:p w14:paraId="370148D6" w14:textId="61E89638" w:rsidR="00392787" w:rsidRDefault="00392787" w:rsidP="00F67C45">
      <w:pPr>
        <w:rPr>
          <w:rFonts w:ascii="Century Gothic" w:hAnsi="Century Gothic"/>
          <w:b/>
        </w:rPr>
      </w:pPr>
      <w:r w:rsidRPr="00913E54">
        <w:rPr>
          <w:rFonts w:ascii="Century Gothic" w:hAnsi="Century Gothic"/>
          <w:b/>
          <w:color w:val="FF0000"/>
        </w:rPr>
        <w:t xml:space="preserve">Correspondence: </w:t>
      </w:r>
      <w:r>
        <w:rPr>
          <w:rFonts w:ascii="Century Gothic" w:hAnsi="Century Gothic"/>
          <w:b/>
        </w:rPr>
        <w:t>None</w:t>
      </w:r>
    </w:p>
    <w:p w14:paraId="32D7BECE" w14:textId="2C3FAFF3" w:rsidR="00392787" w:rsidRDefault="00392787" w:rsidP="00F67C45">
      <w:pPr>
        <w:rPr>
          <w:rFonts w:ascii="Century Gothic" w:hAnsi="Century Gothic"/>
          <w:b/>
        </w:rPr>
      </w:pPr>
      <w:r w:rsidRPr="00913E54">
        <w:rPr>
          <w:rFonts w:ascii="Century Gothic" w:hAnsi="Century Gothic"/>
          <w:b/>
          <w:color w:val="FF0000"/>
        </w:rPr>
        <w:t xml:space="preserve">Financial report: </w:t>
      </w:r>
      <w:r w:rsidR="002C5F0E">
        <w:rPr>
          <w:rFonts w:ascii="Century Gothic" w:hAnsi="Century Gothic"/>
          <w:b/>
        </w:rPr>
        <w:t>H</w:t>
      </w:r>
      <w:r>
        <w:rPr>
          <w:rFonts w:ascii="Century Gothic" w:hAnsi="Century Gothic"/>
          <w:b/>
        </w:rPr>
        <w:t xml:space="preserve">arry </w:t>
      </w:r>
      <w:r w:rsidR="002C5F0E">
        <w:rPr>
          <w:rFonts w:ascii="Century Gothic" w:hAnsi="Century Gothic"/>
          <w:b/>
        </w:rPr>
        <w:t>moved financial report</w:t>
      </w:r>
      <w:r>
        <w:rPr>
          <w:rFonts w:ascii="Century Gothic" w:hAnsi="Century Gothic"/>
          <w:b/>
        </w:rPr>
        <w:t xml:space="preserve"> be accepted. Seconded </w:t>
      </w:r>
      <w:r w:rsidR="002C5F0E">
        <w:rPr>
          <w:rFonts w:ascii="Century Gothic" w:hAnsi="Century Gothic"/>
          <w:b/>
        </w:rPr>
        <w:t>M</w:t>
      </w:r>
      <w:r>
        <w:rPr>
          <w:rFonts w:ascii="Century Gothic" w:hAnsi="Century Gothic"/>
          <w:b/>
        </w:rPr>
        <w:t>artin</w:t>
      </w:r>
    </w:p>
    <w:p w14:paraId="350FA619" w14:textId="329AD266" w:rsidR="00392787" w:rsidRDefault="00392787" w:rsidP="00F67C45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Liquor licence obtained by Ray for Rally.</w:t>
      </w:r>
      <w:r w:rsidR="00913E54">
        <w:rPr>
          <w:rFonts w:ascii="Century Gothic" w:hAnsi="Century Gothic"/>
          <w:b/>
        </w:rPr>
        <w:t xml:space="preserve"> Cost</w:t>
      </w:r>
      <w:r>
        <w:rPr>
          <w:rFonts w:ascii="Century Gothic" w:hAnsi="Century Gothic"/>
          <w:b/>
        </w:rPr>
        <w:t xml:space="preserve"> $</w:t>
      </w:r>
      <w:r w:rsidR="00913E54">
        <w:rPr>
          <w:rFonts w:ascii="Century Gothic" w:hAnsi="Century Gothic"/>
          <w:b/>
        </w:rPr>
        <w:t xml:space="preserve">63.25 </w:t>
      </w:r>
    </w:p>
    <w:p w14:paraId="1958E98F" w14:textId="0CF85356" w:rsidR="004335B1" w:rsidRDefault="002C5F0E" w:rsidP="004335B1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G</w:t>
      </w:r>
      <w:r w:rsidR="00392787">
        <w:rPr>
          <w:rFonts w:ascii="Century Gothic" w:hAnsi="Century Gothic"/>
          <w:b/>
        </w:rPr>
        <w:t>emma</w:t>
      </w:r>
      <w:r>
        <w:rPr>
          <w:rFonts w:ascii="Century Gothic" w:hAnsi="Century Gothic"/>
          <w:b/>
        </w:rPr>
        <w:t xml:space="preserve"> moved</w:t>
      </w:r>
      <w:r w:rsidR="00392787">
        <w:rPr>
          <w:rFonts w:ascii="Century Gothic" w:hAnsi="Century Gothic"/>
          <w:b/>
        </w:rPr>
        <w:t xml:space="preserve"> that cash be able to be drawn to pay for rally expenses if cheques couldn’t be used to save people having to take it out of their </w:t>
      </w:r>
      <w:r w:rsidR="004335B1">
        <w:rPr>
          <w:rFonts w:ascii="Century Gothic" w:hAnsi="Century Gothic"/>
          <w:b/>
        </w:rPr>
        <w:t>own</w:t>
      </w:r>
      <w:r w:rsidR="00392787">
        <w:rPr>
          <w:rFonts w:ascii="Century Gothic" w:hAnsi="Century Gothic"/>
          <w:b/>
        </w:rPr>
        <w:t xml:space="preserve"> </w:t>
      </w:r>
      <w:r w:rsidR="004335B1">
        <w:rPr>
          <w:rFonts w:ascii="Century Gothic" w:hAnsi="Century Gothic"/>
          <w:b/>
        </w:rPr>
        <w:t>pocket.</w:t>
      </w:r>
      <w:r w:rsidR="00392787">
        <w:rPr>
          <w:rFonts w:ascii="Century Gothic" w:hAnsi="Century Gothic"/>
          <w:b/>
        </w:rPr>
        <w:t xml:space="preserve"> </w:t>
      </w:r>
      <w:r w:rsidR="004335B1">
        <w:rPr>
          <w:rFonts w:ascii="Century Gothic" w:hAnsi="Century Gothic"/>
          <w:b/>
        </w:rPr>
        <w:t xml:space="preserve">Receipts are to be kept. Seconded Ray. </w:t>
      </w:r>
    </w:p>
    <w:p w14:paraId="26A5CC53" w14:textId="723869A0" w:rsidR="004335B1" w:rsidRDefault="004335B1" w:rsidP="00F67C45">
      <w:pPr>
        <w:rPr>
          <w:rFonts w:ascii="Century Gothic" w:hAnsi="Century Gothic"/>
          <w:b/>
        </w:rPr>
      </w:pPr>
      <w:r w:rsidRPr="00913E54">
        <w:rPr>
          <w:rFonts w:ascii="Century Gothic" w:hAnsi="Century Gothic"/>
          <w:b/>
          <w:color w:val="FF0000"/>
        </w:rPr>
        <w:t xml:space="preserve">Rides: </w:t>
      </w:r>
      <w:r>
        <w:rPr>
          <w:rFonts w:ascii="Century Gothic" w:hAnsi="Century Gothic"/>
          <w:b/>
        </w:rPr>
        <w:t xml:space="preserve">Ulysses Rally ride for this month. December ride </w:t>
      </w:r>
      <w:r w:rsidR="002C5F0E">
        <w:rPr>
          <w:rFonts w:ascii="Century Gothic" w:hAnsi="Century Gothic"/>
          <w:b/>
        </w:rPr>
        <w:t>S</w:t>
      </w:r>
      <w:r>
        <w:rPr>
          <w:rFonts w:ascii="Century Gothic" w:hAnsi="Century Gothic"/>
          <w:b/>
        </w:rPr>
        <w:t>outh Taranaki. January the ride committee to meet to organise next year</w:t>
      </w:r>
      <w:r w:rsidR="002C5F0E">
        <w:rPr>
          <w:rFonts w:ascii="Century Gothic" w:hAnsi="Century Gothic"/>
          <w:b/>
        </w:rPr>
        <w:t>’</w:t>
      </w:r>
      <w:r>
        <w:rPr>
          <w:rFonts w:ascii="Century Gothic" w:hAnsi="Century Gothic"/>
          <w:b/>
        </w:rPr>
        <w:t>s rides. All information will be posted on our web site.</w:t>
      </w:r>
    </w:p>
    <w:p w14:paraId="1C27C518" w14:textId="77777777" w:rsidR="004335B1" w:rsidRDefault="004335B1" w:rsidP="00F67C45">
      <w:pPr>
        <w:rPr>
          <w:rFonts w:ascii="Century Gothic" w:hAnsi="Century Gothic"/>
          <w:b/>
        </w:rPr>
      </w:pPr>
      <w:r w:rsidRPr="00913E54">
        <w:rPr>
          <w:rFonts w:ascii="Century Gothic" w:hAnsi="Century Gothic"/>
          <w:b/>
          <w:color w:val="FF0000"/>
        </w:rPr>
        <w:t xml:space="preserve">General: </w:t>
      </w:r>
      <w:r>
        <w:rPr>
          <w:rFonts w:ascii="Century Gothic" w:hAnsi="Century Gothic"/>
          <w:b/>
        </w:rPr>
        <w:t xml:space="preserve">Suzie thanked Blair for all his work for the Rally and the other members of the committee. </w:t>
      </w:r>
    </w:p>
    <w:p w14:paraId="722D3097" w14:textId="38BF663F" w:rsidR="004335B1" w:rsidRDefault="004335B1" w:rsidP="00F67C45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Blair said we have 62 Registrations for the Rally. 27 locals and the rest from out of town.</w:t>
      </w:r>
      <w:r w:rsidR="00680A67">
        <w:rPr>
          <w:rFonts w:ascii="Century Gothic" w:hAnsi="Century Gothic"/>
          <w:b/>
        </w:rPr>
        <w:t xml:space="preserve"> He had to turn people away. </w:t>
      </w:r>
      <w:r>
        <w:rPr>
          <w:rFonts w:ascii="Century Gothic" w:hAnsi="Century Gothic"/>
          <w:b/>
        </w:rPr>
        <w:t xml:space="preserve"> </w:t>
      </w:r>
      <w:r w:rsidR="00680A67">
        <w:rPr>
          <w:rFonts w:ascii="Century Gothic" w:hAnsi="Century Gothic"/>
          <w:b/>
        </w:rPr>
        <w:t>He suggested we keep the spreadsheet to help in the future if we do it again.</w:t>
      </w:r>
    </w:p>
    <w:p w14:paraId="21C25ECC" w14:textId="76DCE375" w:rsidR="00680A67" w:rsidRDefault="00680A67" w:rsidP="00F67C45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It was asked if people could just come for the dinner and Suzie said this can c</w:t>
      </w:r>
      <w:r w:rsidR="002C5F0E">
        <w:rPr>
          <w:rFonts w:ascii="Century Gothic" w:hAnsi="Century Gothic"/>
          <w:b/>
        </w:rPr>
        <w:t>ause</w:t>
      </w:r>
      <w:r>
        <w:rPr>
          <w:rFonts w:ascii="Century Gothic" w:hAnsi="Century Gothic"/>
          <w:b/>
        </w:rPr>
        <w:t xml:space="preserve"> problems as we didn’t </w:t>
      </w:r>
      <w:r w:rsidR="002C5F0E">
        <w:rPr>
          <w:rFonts w:ascii="Century Gothic" w:hAnsi="Century Gothic"/>
          <w:b/>
        </w:rPr>
        <w:t>w</w:t>
      </w:r>
      <w:r>
        <w:rPr>
          <w:rFonts w:ascii="Century Gothic" w:hAnsi="Century Gothic"/>
          <w:b/>
        </w:rPr>
        <w:t xml:space="preserve">ant to run out of food for people who had registered for the weekend. </w:t>
      </w:r>
    </w:p>
    <w:p w14:paraId="407DD85C" w14:textId="77777777" w:rsidR="00680A67" w:rsidRDefault="00680A67" w:rsidP="00F67C45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lastRenderedPageBreak/>
        <w:t>Bill mentioned the strong interest from other clubs in the area as it was the first for a while.</w:t>
      </w:r>
    </w:p>
    <w:p w14:paraId="3271A987" w14:textId="7CE94BFE" w:rsidR="00680A67" w:rsidRDefault="00680A67" w:rsidP="00F67C45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There will be 3 raffles. A bottle of Jack Daniels. </w:t>
      </w:r>
      <w:r w:rsidR="008107B9">
        <w:rPr>
          <w:rFonts w:ascii="Century Gothic" w:hAnsi="Century Gothic"/>
          <w:b/>
        </w:rPr>
        <w:t xml:space="preserve"> </w:t>
      </w:r>
      <w:r>
        <w:rPr>
          <w:rFonts w:ascii="Century Gothic" w:hAnsi="Century Gothic"/>
          <w:b/>
        </w:rPr>
        <w:t xml:space="preserve">$100 </w:t>
      </w:r>
      <w:r w:rsidR="008107B9">
        <w:rPr>
          <w:rFonts w:ascii="Century Gothic" w:hAnsi="Century Gothic"/>
          <w:b/>
        </w:rPr>
        <w:t>voucher donated by Cook’s Hondas at</w:t>
      </w:r>
      <w:r>
        <w:rPr>
          <w:rFonts w:ascii="Century Gothic" w:hAnsi="Century Gothic"/>
          <w:b/>
        </w:rPr>
        <w:t xml:space="preserve"> $2 a ticket</w:t>
      </w:r>
      <w:r w:rsidR="008107B9">
        <w:rPr>
          <w:rFonts w:ascii="Century Gothic" w:hAnsi="Century Gothic"/>
          <w:b/>
        </w:rPr>
        <w:t>.</w:t>
      </w:r>
      <w:r>
        <w:rPr>
          <w:rFonts w:ascii="Century Gothic" w:hAnsi="Century Gothic"/>
          <w:b/>
        </w:rPr>
        <w:t xml:space="preserve"> </w:t>
      </w:r>
      <w:r w:rsidR="008107B9">
        <w:rPr>
          <w:rFonts w:ascii="Century Gothic" w:hAnsi="Century Gothic"/>
          <w:b/>
        </w:rPr>
        <w:t>Blair</w:t>
      </w:r>
      <w:r>
        <w:rPr>
          <w:rFonts w:ascii="Century Gothic" w:hAnsi="Century Gothic"/>
          <w:b/>
        </w:rPr>
        <w:t xml:space="preserve"> suggested the profits from this goes to prostate cancer. </w:t>
      </w:r>
      <w:r w:rsidR="002C5F0E">
        <w:rPr>
          <w:rFonts w:ascii="Century Gothic" w:hAnsi="Century Gothic"/>
          <w:b/>
        </w:rPr>
        <w:t>T</w:t>
      </w:r>
      <w:r w:rsidR="008107B9">
        <w:rPr>
          <w:rFonts w:ascii="Century Gothic" w:hAnsi="Century Gothic"/>
          <w:b/>
        </w:rPr>
        <w:t>he 3</w:t>
      </w:r>
      <w:r w:rsidR="008107B9" w:rsidRPr="008107B9">
        <w:rPr>
          <w:rFonts w:ascii="Century Gothic" w:hAnsi="Century Gothic"/>
          <w:b/>
          <w:vertAlign w:val="superscript"/>
        </w:rPr>
        <w:t>rd</w:t>
      </w:r>
      <w:r w:rsidR="008107B9">
        <w:rPr>
          <w:rFonts w:ascii="Century Gothic" w:hAnsi="Century Gothic"/>
          <w:b/>
        </w:rPr>
        <w:t xml:space="preserve"> raffle is new gloves donated by Martin and Gemma. </w:t>
      </w:r>
    </w:p>
    <w:p w14:paraId="7E26F278" w14:textId="77777777" w:rsidR="004371F5" w:rsidRDefault="004371F5" w:rsidP="004371F5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Venture Taranaki were generous giving us Fluro Jackets and first aid kit and fridge magnets etc.</w:t>
      </w:r>
    </w:p>
    <w:p w14:paraId="3730E400" w14:textId="77777777" w:rsidR="004371F5" w:rsidRDefault="004371F5" w:rsidP="004371F5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Bunnings gave hats drink bottles etc</w:t>
      </w:r>
    </w:p>
    <w:p w14:paraId="69A797F5" w14:textId="5D44E4CE" w:rsidR="004371F5" w:rsidRDefault="004371F5" w:rsidP="004371F5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Ray commented on the details of our liquor licence. No drinking and riding etc</w:t>
      </w:r>
    </w:p>
    <w:p w14:paraId="5D7D888A" w14:textId="61CB4605" w:rsidR="004371F5" w:rsidRDefault="004371F5" w:rsidP="004371F5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The Xmas part</w:t>
      </w:r>
      <w:r w:rsidR="002C5F0E">
        <w:rPr>
          <w:rFonts w:ascii="Century Gothic" w:hAnsi="Century Gothic"/>
          <w:b/>
        </w:rPr>
        <w:t>y is</w:t>
      </w:r>
      <w:r>
        <w:rPr>
          <w:rFonts w:ascii="Century Gothic" w:hAnsi="Century Gothic"/>
          <w:b/>
        </w:rPr>
        <w:t xml:space="preserve"> to be held on 15 December at Bill and Margaret’s place in Bell </w:t>
      </w:r>
      <w:r w:rsidR="002C5F0E">
        <w:rPr>
          <w:rFonts w:ascii="Century Gothic" w:hAnsi="Century Gothic"/>
          <w:b/>
        </w:rPr>
        <w:t>B</w:t>
      </w:r>
      <w:r>
        <w:rPr>
          <w:rFonts w:ascii="Century Gothic" w:hAnsi="Century Gothic"/>
          <w:b/>
        </w:rPr>
        <w:t>lock.</w:t>
      </w:r>
    </w:p>
    <w:p w14:paraId="33EBFD9C" w14:textId="77777777" w:rsidR="004371F5" w:rsidRDefault="004371F5" w:rsidP="004371F5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A toy run was discussed but it was decided to leave it for next year as there isn’t enough time to organise it this time.</w:t>
      </w:r>
    </w:p>
    <w:p w14:paraId="7F6D1D97" w14:textId="77AF9142" w:rsidR="004371F5" w:rsidRDefault="002C5F0E" w:rsidP="004371F5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G</w:t>
      </w:r>
      <w:r w:rsidR="004371F5">
        <w:rPr>
          <w:rFonts w:ascii="Century Gothic" w:hAnsi="Century Gothic"/>
          <w:b/>
        </w:rPr>
        <w:t>emma supports bring</w:t>
      </w:r>
      <w:r>
        <w:rPr>
          <w:rFonts w:ascii="Century Gothic" w:hAnsi="Century Gothic"/>
          <w:b/>
        </w:rPr>
        <w:t>ing</w:t>
      </w:r>
      <w:r w:rsidR="004371F5">
        <w:rPr>
          <w:rFonts w:ascii="Century Gothic" w:hAnsi="Century Gothic"/>
          <w:b/>
        </w:rPr>
        <w:t xml:space="preserve"> toys for the paediatric unit. Margaret thought it would be great if we could deliver them ourselves. Elain</w:t>
      </w:r>
      <w:r>
        <w:rPr>
          <w:rFonts w:ascii="Century Gothic" w:hAnsi="Century Gothic"/>
          <w:b/>
        </w:rPr>
        <w:t>e</w:t>
      </w:r>
      <w:r w:rsidR="004371F5">
        <w:rPr>
          <w:rFonts w:ascii="Century Gothic" w:hAnsi="Century Gothic"/>
          <w:b/>
        </w:rPr>
        <w:t xml:space="preserve"> is looking in to that for us.</w:t>
      </w:r>
    </w:p>
    <w:p w14:paraId="1815147B" w14:textId="77777777" w:rsidR="004371F5" w:rsidRDefault="004371F5" w:rsidP="004371F5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Bike raffle coming up soon so keep that in mind</w:t>
      </w:r>
    </w:p>
    <w:p w14:paraId="7BBF7870" w14:textId="1A51B723" w:rsidR="004371F5" w:rsidRDefault="004371F5" w:rsidP="004371F5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Alan our vice president doesn’t want to take over as president anytime in the future and is happy if the club wanted to find someone to take his position </w:t>
      </w:r>
      <w:r w:rsidR="002C5F0E">
        <w:rPr>
          <w:rFonts w:ascii="Century Gothic" w:hAnsi="Century Gothic"/>
          <w:b/>
        </w:rPr>
        <w:t>who</w:t>
      </w:r>
      <w:r>
        <w:rPr>
          <w:rFonts w:ascii="Century Gothic" w:hAnsi="Century Gothic"/>
          <w:b/>
        </w:rPr>
        <w:t xml:space="preserve"> might want to progress to president one day.</w:t>
      </w:r>
    </w:p>
    <w:p w14:paraId="7B7C6502" w14:textId="53ADBE50" w:rsidR="004371F5" w:rsidRDefault="004371F5" w:rsidP="004371F5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On club rides away</w:t>
      </w:r>
      <w:r w:rsidR="002C5F0E">
        <w:rPr>
          <w:rFonts w:ascii="Century Gothic" w:hAnsi="Century Gothic"/>
          <w:b/>
        </w:rPr>
        <w:t>,</w:t>
      </w:r>
      <w:r w:rsidR="000D3228">
        <w:rPr>
          <w:rFonts w:ascii="Century Gothic" w:hAnsi="Century Gothic"/>
          <w:b/>
        </w:rPr>
        <w:t>’;</w:t>
      </w:r>
      <w:r>
        <w:rPr>
          <w:rFonts w:ascii="Century Gothic" w:hAnsi="Century Gothic"/>
          <w:b/>
        </w:rPr>
        <w:t xml:space="preserve"> if leaving the group please advise the leader at the time if you are leaving the group.</w:t>
      </w:r>
    </w:p>
    <w:p w14:paraId="6E3BF589" w14:textId="77777777" w:rsidR="004371F5" w:rsidRDefault="004371F5" w:rsidP="004371F5">
      <w:pPr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Sunnyside up coming to New Plymouth on the 24</w:t>
      </w:r>
      <w:r w:rsidRPr="00AA3AD4">
        <w:rPr>
          <w:rFonts w:ascii="Century Gothic" w:hAnsi="Century Gothic"/>
          <w:b/>
          <w:vertAlign w:val="superscript"/>
        </w:rPr>
        <w:t>th</w:t>
      </w:r>
      <w:r>
        <w:rPr>
          <w:rFonts w:ascii="Century Gothic" w:hAnsi="Century Gothic"/>
          <w:b/>
        </w:rPr>
        <w:t xml:space="preserve"> of February. Do we want to do a stand at the event?</w:t>
      </w:r>
    </w:p>
    <w:p w14:paraId="0D4773B2" w14:textId="77777777" w:rsidR="004371F5" w:rsidRPr="004D43AB" w:rsidRDefault="004371F5" w:rsidP="004371F5">
      <w:pPr>
        <w:rPr>
          <w:rFonts w:ascii="Century Gothic" w:hAnsi="Century Gothic"/>
          <w:b/>
          <w:u w:val="single"/>
        </w:rPr>
      </w:pPr>
      <w:r w:rsidRPr="004D43AB">
        <w:rPr>
          <w:rFonts w:ascii="Century Gothic" w:hAnsi="Century Gothic"/>
          <w:b/>
          <w:u w:val="single"/>
        </w:rPr>
        <w:t>Meeting closed 6.50 pm</w:t>
      </w:r>
    </w:p>
    <w:p w14:paraId="092E2EF0" w14:textId="77777777" w:rsidR="004371F5" w:rsidRDefault="004371F5" w:rsidP="004371F5">
      <w:pPr>
        <w:rPr>
          <w:rFonts w:ascii="Century Gothic" w:hAnsi="Century Gothic"/>
          <w:b/>
        </w:rPr>
      </w:pPr>
    </w:p>
    <w:p w14:paraId="4A8C35DF" w14:textId="77777777" w:rsidR="004371F5" w:rsidRDefault="004371F5" w:rsidP="00F67C45">
      <w:pPr>
        <w:rPr>
          <w:rFonts w:ascii="Century Gothic" w:hAnsi="Century Gothic"/>
          <w:b/>
        </w:rPr>
      </w:pPr>
    </w:p>
    <w:p w14:paraId="7A9B3C32" w14:textId="116CAFA6" w:rsidR="00680A67" w:rsidRDefault="00680A67" w:rsidP="00F67C45">
      <w:pPr>
        <w:rPr>
          <w:rFonts w:ascii="Century Gothic" w:hAnsi="Century Gothic"/>
          <w:b/>
        </w:rPr>
      </w:pPr>
    </w:p>
    <w:p w14:paraId="119B256F" w14:textId="77777777" w:rsidR="004371F5" w:rsidRDefault="004371F5" w:rsidP="00F67C45">
      <w:pPr>
        <w:rPr>
          <w:rFonts w:ascii="Century Gothic" w:hAnsi="Century Gothic"/>
          <w:b/>
        </w:rPr>
      </w:pPr>
    </w:p>
    <w:p w14:paraId="53992470" w14:textId="77777777" w:rsidR="00AA3AD4" w:rsidRDefault="00AA3AD4" w:rsidP="00F67C45">
      <w:pPr>
        <w:rPr>
          <w:rFonts w:ascii="Century Gothic" w:hAnsi="Century Gothic"/>
          <w:b/>
        </w:rPr>
      </w:pPr>
    </w:p>
    <w:p w14:paraId="57816E5D" w14:textId="77777777" w:rsidR="00284C08" w:rsidRDefault="00284C08" w:rsidP="00F67C45">
      <w:pPr>
        <w:rPr>
          <w:rFonts w:ascii="Century Gothic" w:hAnsi="Century Gothic"/>
          <w:b/>
        </w:rPr>
      </w:pPr>
    </w:p>
    <w:p w14:paraId="00C392F4" w14:textId="77777777" w:rsidR="00D72DE5" w:rsidRDefault="00D72DE5" w:rsidP="00F67C45">
      <w:pPr>
        <w:rPr>
          <w:rFonts w:ascii="Century Gothic" w:hAnsi="Century Gothic"/>
          <w:b/>
        </w:rPr>
      </w:pPr>
    </w:p>
    <w:p w14:paraId="09E5629E" w14:textId="175F436B" w:rsidR="004335B1" w:rsidRDefault="004335B1" w:rsidP="00F67C45">
      <w:pPr>
        <w:rPr>
          <w:rFonts w:ascii="Century Gothic" w:hAnsi="Century Gothic"/>
          <w:b/>
        </w:rPr>
      </w:pPr>
    </w:p>
    <w:p w14:paraId="14F19518" w14:textId="77777777" w:rsidR="00186769" w:rsidRDefault="00186769" w:rsidP="00F67C45">
      <w:pPr>
        <w:rPr>
          <w:rFonts w:ascii="Century Gothic" w:hAnsi="Century Gothic"/>
          <w:b/>
        </w:rPr>
      </w:pPr>
    </w:p>
    <w:p w14:paraId="63BFC0D2" w14:textId="77777777" w:rsidR="00F67C45" w:rsidRDefault="00F67C45" w:rsidP="00F67C45">
      <w:pPr>
        <w:jc w:val="center"/>
        <w:rPr>
          <w:rFonts w:ascii="Century Gothic" w:hAnsi="Century Gothic"/>
          <w:b/>
        </w:rPr>
      </w:pPr>
    </w:p>
    <w:p w14:paraId="2FAD748B" w14:textId="2C5CB677" w:rsidR="00F67C45" w:rsidRDefault="00F67C45" w:rsidP="00F67C45">
      <w:pPr>
        <w:jc w:val="center"/>
        <w:rPr>
          <w:rFonts w:ascii="Century Gothic" w:hAnsi="Century Gothic"/>
          <w:b/>
        </w:rPr>
      </w:pPr>
    </w:p>
    <w:p w14:paraId="7BD0AF05" w14:textId="77777777" w:rsidR="00F67C45" w:rsidRDefault="00F67C45" w:rsidP="00F67C45">
      <w:pPr>
        <w:jc w:val="center"/>
        <w:rPr>
          <w:rFonts w:ascii="Century Gothic" w:hAnsi="Century Gothic"/>
          <w:b/>
        </w:rPr>
      </w:pPr>
    </w:p>
    <w:p w14:paraId="2C2E8626" w14:textId="77777777" w:rsidR="00F67C45" w:rsidRDefault="00F67C45" w:rsidP="00F67C45">
      <w:pPr>
        <w:jc w:val="center"/>
        <w:rPr>
          <w:rFonts w:ascii="Century Gothic" w:hAnsi="Century Gothic"/>
          <w:b/>
        </w:rPr>
      </w:pPr>
    </w:p>
    <w:p w14:paraId="72D3914F" w14:textId="77777777" w:rsidR="00F67C45" w:rsidRDefault="00F67C45" w:rsidP="00F67C45">
      <w:pPr>
        <w:jc w:val="center"/>
        <w:rPr>
          <w:rFonts w:ascii="Century Gothic" w:hAnsi="Century Gothic"/>
          <w:b/>
        </w:rPr>
      </w:pPr>
    </w:p>
    <w:p w14:paraId="5D71A7E9" w14:textId="77777777" w:rsidR="00F67C45" w:rsidRDefault="00F67C45" w:rsidP="00F67C45">
      <w:pPr>
        <w:jc w:val="center"/>
        <w:rPr>
          <w:rFonts w:ascii="Century Gothic" w:hAnsi="Century Gothic"/>
          <w:b/>
        </w:rPr>
      </w:pPr>
    </w:p>
    <w:p w14:paraId="1B1FCC3C" w14:textId="6AB283A8" w:rsidR="00F67C45" w:rsidRDefault="00F67C45" w:rsidP="00F67C45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 xml:space="preserve"> </w:t>
      </w:r>
    </w:p>
    <w:p w14:paraId="6CA4E61C" w14:textId="77777777" w:rsidR="00F67C45" w:rsidRDefault="00F67C45" w:rsidP="00F67C45">
      <w:pPr>
        <w:jc w:val="center"/>
        <w:rPr>
          <w:rFonts w:ascii="Century Gothic" w:hAnsi="Century Gothic"/>
          <w:b/>
        </w:rPr>
      </w:pPr>
    </w:p>
    <w:p w14:paraId="2DEAEC5F" w14:textId="77777777" w:rsidR="00F67C45" w:rsidRDefault="00F67C45"/>
    <w:sectPr w:rsidR="00F67C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C45"/>
    <w:rsid w:val="000D3228"/>
    <w:rsid w:val="0017245B"/>
    <w:rsid w:val="00186769"/>
    <w:rsid w:val="002153F5"/>
    <w:rsid w:val="00284C08"/>
    <w:rsid w:val="002C5F0E"/>
    <w:rsid w:val="00392787"/>
    <w:rsid w:val="003F4FB9"/>
    <w:rsid w:val="004335B1"/>
    <w:rsid w:val="004371F5"/>
    <w:rsid w:val="004D43AB"/>
    <w:rsid w:val="00680A67"/>
    <w:rsid w:val="00721FE6"/>
    <w:rsid w:val="008107B9"/>
    <w:rsid w:val="00913E54"/>
    <w:rsid w:val="00965D3B"/>
    <w:rsid w:val="00992302"/>
    <w:rsid w:val="00A24B08"/>
    <w:rsid w:val="00AA3AD4"/>
    <w:rsid w:val="00B8600B"/>
    <w:rsid w:val="00C10486"/>
    <w:rsid w:val="00CD1586"/>
    <w:rsid w:val="00D14503"/>
    <w:rsid w:val="00D72DE5"/>
    <w:rsid w:val="00F5353C"/>
    <w:rsid w:val="00F67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471BD1"/>
  <w15:chartTrackingRefBased/>
  <w15:docId w15:val="{ACB6C9C7-D9D5-4CC0-ABEA-FD01672D7C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67C45"/>
  </w:style>
  <w:style w:type="paragraph" w:styleId="Heading1">
    <w:name w:val="heading 1"/>
    <w:basedOn w:val="Normal"/>
    <w:next w:val="Normal"/>
    <w:link w:val="Heading1Char"/>
    <w:uiPriority w:val="9"/>
    <w:qFormat/>
    <w:rsid w:val="00F67C45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67C4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67C45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67C45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67C45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67C4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67C45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67C45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67C45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67C45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67C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67C45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67C45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67C45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67C45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67C45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67C45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67C45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67C45"/>
    <w:pPr>
      <w:spacing w:line="240" w:lineRule="auto"/>
    </w:pPr>
    <w:rPr>
      <w:b/>
      <w:bCs/>
      <w:smallCaps/>
      <w:color w:val="44546A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F67C45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F67C45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67C45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67C45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styleId="Strong">
    <w:name w:val="Strong"/>
    <w:basedOn w:val="DefaultParagraphFont"/>
    <w:uiPriority w:val="22"/>
    <w:qFormat/>
    <w:rsid w:val="00F67C45"/>
    <w:rPr>
      <w:b/>
      <w:bCs/>
    </w:rPr>
  </w:style>
  <w:style w:type="character" w:styleId="Emphasis">
    <w:name w:val="Emphasis"/>
    <w:basedOn w:val="DefaultParagraphFont"/>
    <w:uiPriority w:val="20"/>
    <w:qFormat/>
    <w:rsid w:val="00F67C45"/>
    <w:rPr>
      <w:i/>
      <w:iCs/>
    </w:rPr>
  </w:style>
  <w:style w:type="paragraph" w:styleId="NoSpacing">
    <w:name w:val="No Spacing"/>
    <w:uiPriority w:val="1"/>
    <w:qFormat/>
    <w:rsid w:val="00F67C45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F67C45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F67C45"/>
    <w:rPr>
      <w:color w:val="44546A" w:themeColor="text2"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67C45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67C45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F67C45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F67C45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F67C45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IntenseReference">
    <w:name w:val="Intense Reference"/>
    <w:basedOn w:val="DefaultParagraphFont"/>
    <w:uiPriority w:val="32"/>
    <w:qFormat/>
    <w:rsid w:val="00F67C45"/>
    <w:rPr>
      <w:b/>
      <w:bCs/>
      <w:smallCaps/>
      <w:color w:val="44546A" w:themeColor="text2"/>
      <w:u w:val="single"/>
    </w:rPr>
  </w:style>
  <w:style w:type="character" w:styleId="BookTitle">
    <w:name w:val="Book Title"/>
    <w:basedOn w:val="DefaultParagraphFont"/>
    <w:uiPriority w:val="33"/>
    <w:qFormat/>
    <w:rsid w:val="00F67C45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67C4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96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hyperlink" Target="http://www.google.co.nz/url?sa=i&amp;rct=j&amp;q=&amp;esrc=s&amp;source=images&amp;cd=&amp;cad=rja&amp;uact=8&amp;ved=0CAcQjRw&amp;url=http://www.stuff.co.nz/motoring/7305510/Riding-in-the-blood-of-close-knit-bikers&amp;ei=P19UVbmlMYLimgW-q4HQBg&amp;bvm=bv.93112503,d.dGY&amp;psig=AFQjCNH4c72lywFww9jU0n1YPNOOWhb3sg&amp;ust=143167915663721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9B1FD3-A39B-48BF-B794-CA4544DD6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428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Graeme Weston</dc:creator>
  <cp:keywords/>
  <dc:description/>
  <cp:lastModifiedBy>Gemma Peyerl</cp:lastModifiedBy>
  <cp:revision>2</cp:revision>
  <cp:lastPrinted>2018-12-02T21:56:00Z</cp:lastPrinted>
  <dcterms:created xsi:type="dcterms:W3CDTF">2018-12-04T04:18:00Z</dcterms:created>
  <dcterms:modified xsi:type="dcterms:W3CDTF">2018-12-04T04:18:00Z</dcterms:modified>
</cp:coreProperties>
</file>